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E7" w:rsidRDefault="00A3271C" w:rsidP="002C61E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Statement of Understanding re: PSU </w:t>
      </w:r>
      <w:r w:rsidR="002C61E7" w:rsidRPr="00974343">
        <w:rPr>
          <w:sz w:val="36"/>
          <w:szCs w:val="36"/>
        </w:rPr>
        <w:t>Policies and Expectations</w:t>
      </w:r>
    </w:p>
    <w:p w:rsidR="002C61E7" w:rsidRDefault="002C61E7" w:rsidP="002C61E7">
      <w:pPr>
        <w:jc w:val="center"/>
        <w:rPr>
          <w:sz w:val="36"/>
          <w:szCs w:val="36"/>
        </w:rPr>
      </w:pPr>
    </w:p>
    <w:p w:rsidR="00066DCE" w:rsidRDefault="002C61E7" w:rsidP="002C61E7">
      <w:pPr>
        <w:rPr>
          <w:sz w:val="28"/>
          <w:szCs w:val="28"/>
        </w:rPr>
      </w:pPr>
      <w:r w:rsidRPr="003D4F97">
        <w:rPr>
          <w:sz w:val="28"/>
          <w:szCs w:val="28"/>
        </w:rPr>
        <w:tab/>
        <w:t xml:space="preserve">I, </w:t>
      </w:r>
      <w:r w:rsidR="00A3271C" w:rsidRPr="003D4F97">
        <w:rPr>
          <w:sz w:val="28"/>
          <w:szCs w:val="28"/>
        </w:rPr>
        <w:t xml:space="preserve">the undersigned, agree to adhere to all of the Penn State </w:t>
      </w:r>
      <w:r w:rsidRPr="003D4F97">
        <w:rPr>
          <w:sz w:val="28"/>
          <w:szCs w:val="28"/>
        </w:rPr>
        <w:t xml:space="preserve">policies </w:t>
      </w:r>
      <w:r w:rsidR="0079741D" w:rsidRPr="003D4F97">
        <w:rPr>
          <w:sz w:val="28"/>
          <w:szCs w:val="28"/>
        </w:rPr>
        <w:t>regarding student conduct</w:t>
      </w:r>
      <w:r w:rsidR="0079741D">
        <w:rPr>
          <w:sz w:val="28"/>
          <w:szCs w:val="28"/>
        </w:rPr>
        <w:t xml:space="preserve"> </w:t>
      </w:r>
      <w:r w:rsidR="00066DCE" w:rsidRPr="00066DCE">
        <w:rPr>
          <w:sz w:val="28"/>
          <w:szCs w:val="28"/>
        </w:rPr>
        <w:t>when I am on a Student Activity Fee (SAF)-sponsored trip</w:t>
      </w:r>
      <w:r w:rsidR="0079741D" w:rsidRPr="003D4F97">
        <w:rPr>
          <w:sz w:val="28"/>
          <w:szCs w:val="28"/>
        </w:rPr>
        <w:t xml:space="preserve"> </w:t>
      </w:r>
      <w:r w:rsidR="00F66FF3">
        <w:rPr>
          <w:sz w:val="28"/>
          <w:szCs w:val="28"/>
        </w:rPr>
        <w:t>(website</w:t>
      </w:r>
      <w:r w:rsidR="00F66FF3" w:rsidRPr="003D4F97">
        <w:rPr>
          <w:sz w:val="28"/>
          <w:szCs w:val="28"/>
        </w:rPr>
        <w:t xml:space="preserve"> </w:t>
      </w:r>
      <w:r w:rsidR="0079741D">
        <w:rPr>
          <w:sz w:val="28"/>
          <w:szCs w:val="28"/>
        </w:rPr>
        <w:t>h</w:t>
      </w:r>
      <w:r w:rsidR="00F66FF3" w:rsidRPr="00F66FF3">
        <w:rPr>
          <w:sz w:val="28"/>
          <w:szCs w:val="28"/>
        </w:rPr>
        <w:t xml:space="preserve">ttp://studentaffairs.psu.edu/conduct/codeofconduct/ </w:t>
      </w:r>
      <w:r w:rsidR="00F66FF3">
        <w:rPr>
          <w:sz w:val="28"/>
          <w:szCs w:val="28"/>
        </w:rPr>
        <w:t>)</w:t>
      </w:r>
      <w:proofErr w:type="gramStart"/>
      <w:r w:rsidR="0079741D">
        <w:rPr>
          <w:sz w:val="28"/>
          <w:szCs w:val="28"/>
        </w:rPr>
        <w:t xml:space="preserve">. </w:t>
      </w:r>
      <w:proofErr w:type="gramEnd"/>
      <w:r w:rsidR="0079741D">
        <w:rPr>
          <w:sz w:val="28"/>
          <w:szCs w:val="28"/>
        </w:rPr>
        <w:t xml:space="preserve">These student policies also include conduct related to drinking and </w:t>
      </w:r>
      <w:r w:rsidR="00066DCE">
        <w:rPr>
          <w:sz w:val="28"/>
          <w:szCs w:val="28"/>
        </w:rPr>
        <w:t xml:space="preserve">illegal </w:t>
      </w:r>
      <w:r w:rsidR="0079741D">
        <w:rPr>
          <w:sz w:val="28"/>
          <w:szCs w:val="28"/>
        </w:rPr>
        <w:t xml:space="preserve">drug use. </w:t>
      </w:r>
    </w:p>
    <w:p w:rsidR="002C61E7" w:rsidRPr="003D4F97" w:rsidRDefault="00066DCE" w:rsidP="00066DC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also agree to </w:t>
      </w:r>
      <w:r w:rsidR="00F66FF3">
        <w:rPr>
          <w:sz w:val="28"/>
          <w:szCs w:val="28"/>
        </w:rPr>
        <w:t xml:space="preserve">adhere to local, state, and federal laws. </w:t>
      </w:r>
    </w:p>
    <w:p w:rsidR="00A3271C" w:rsidRPr="003D4F97" w:rsidRDefault="002C61E7" w:rsidP="002C61E7">
      <w:pPr>
        <w:rPr>
          <w:sz w:val="28"/>
          <w:szCs w:val="28"/>
        </w:rPr>
      </w:pPr>
      <w:r w:rsidRPr="003D4F97">
        <w:rPr>
          <w:sz w:val="28"/>
          <w:szCs w:val="28"/>
        </w:rPr>
        <w:tab/>
        <w:t>I understand that my actions reflect the character and qualities of the Universit</w:t>
      </w:r>
      <w:r w:rsidR="00B37DA3">
        <w:rPr>
          <w:sz w:val="28"/>
          <w:szCs w:val="28"/>
        </w:rPr>
        <w:t xml:space="preserve">y, the Wilkes-Barre campus, </w:t>
      </w:r>
      <w:r w:rsidRPr="003D4F97">
        <w:rPr>
          <w:sz w:val="28"/>
          <w:szCs w:val="28"/>
        </w:rPr>
        <w:t>a</w:t>
      </w:r>
      <w:r w:rsidR="00A3271C" w:rsidRPr="003D4F97">
        <w:rPr>
          <w:sz w:val="28"/>
          <w:szCs w:val="28"/>
        </w:rPr>
        <w:t>nd therefore agree to conduct myself appropriately at all times when on this trip.</w:t>
      </w:r>
    </w:p>
    <w:p w:rsidR="002C61E7" w:rsidRPr="003D4F97" w:rsidRDefault="002C61E7" w:rsidP="002C61E7">
      <w:pPr>
        <w:rPr>
          <w:sz w:val="28"/>
          <w:szCs w:val="28"/>
        </w:rPr>
      </w:pPr>
      <w:r w:rsidRPr="003D4F97">
        <w:rPr>
          <w:sz w:val="28"/>
          <w:szCs w:val="28"/>
        </w:rPr>
        <w:tab/>
        <w:t>I understand that failure to adhere to or to maintain these policies and expectations</w:t>
      </w:r>
      <w:r w:rsidR="00A3271C" w:rsidRPr="003D4F97">
        <w:rPr>
          <w:sz w:val="28"/>
          <w:szCs w:val="28"/>
        </w:rPr>
        <w:t xml:space="preserve"> may result in</w:t>
      </w:r>
      <w:r w:rsidR="00F66FF3">
        <w:rPr>
          <w:sz w:val="28"/>
          <w:szCs w:val="28"/>
        </w:rPr>
        <w:t xml:space="preserve"> the </w:t>
      </w:r>
      <w:r w:rsidR="00A3271C" w:rsidRPr="003D4F97">
        <w:rPr>
          <w:sz w:val="28"/>
          <w:szCs w:val="28"/>
        </w:rPr>
        <w:t>consequences/</w:t>
      </w:r>
      <w:r w:rsidR="00F66FF3">
        <w:rPr>
          <w:sz w:val="28"/>
          <w:szCs w:val="28"/>
        </w:rPr>
        <w:t xml:space="preserve">actions: </w:t>
      </w:r>
      <w:r w:rsidRPr="003D4F97">
        <w:rPr>
          <w:sz w:val="28"/>
          <w:szCs w:val="28"/>
        </w:rPr>
        <w:t>They includ</w:t>
      </w:r>
      <w:r w:rsidR="00A3271C" w:rsidRPr="003D4F97">
        <w:rPr>
          <w:sz w:val="28"/>
          <w:szCs w:val="28"/>
        </w:rPr>
        <w:t xml:space="preserve">e (but are not limited to): </w:t>
      </w:r>
      <w:r w:rsidRPr="003D4F97">
        <w:rPr>
          <w:sz w:val="28"/>
          <w:szCs w:val="28"/>
        </w:rPr>
        <w:t xml:space="preserve"> forfeiture and repayment of per diem pay or other compensations, and/or disciplinary action from the Wilkes-Barre campus or the University. </w:t>
      </w:r>
    </w:p>
    <w:p w:rsidR="002C61E7" w:rsidRDefault="002C61E7" w:rsidP="002C61E7"/>
    <w:p w:rsidR="002C61E7" w:rsidRDefault="002C61E7" w:rsidP="002C61E7"/>
    <w:p w:rsidR="002C61E7" w:rsidRDefault="002C61E7" w:rsidP="002C61E7"/>
    <w:p w:rsidR="0087759A" w:rsidRPr="0087759A" w:rsidRDefault="00A3271C" w:rsidP="002C61E7">
      <w:pPr>
        <w:rPr>
          <w:b/>
          <w:i/>
          <w:sz w:val="28"/>
          <w:szCs w:val="28"/>
        </w:rPr>
      </w:pPr>
      <w:r w:rsidRPr="0087759A">
        <w:rPr>
          <w:b/>
          <w:i/>
          <w:sz w:val="28"/>
          <w:szCs w:val="28"/>
        </w:rPr>
        <w:t xml:space="preserve">Print participants name: </w:t>
      </w:r>
    </w:p>
    <w:p w:rsidR="002C61E7" w:rsidRDefault="00A3271C" w:rsidP="002C61E7">
      <w:r>
        <w:t>________________________________________________________________</w:t>
      </w:r>
    </w:p>
    <w:p w:rsidR="00A3271C" w:rsidRDefault="00A3271C" w:rsidP="002C61E7"/>
    <w:p w:rsidR="0087759A" w:rsidRDefault="00A3271C" w:rsidP="002C61E7">
      <w:r w:rsidRPr="0087759A">
        <w:rPr>
          <w:b/>
          <w:i/>
          <w:sz w:val="28"/>
          <w:szCs w:val="28"/>
        </w:rPr>
        <w:t>Trip and date of trip</w:t>
      </w:r>
      <w:r>
        <w:t xml:space="preserve">: </w:t>
      </w:r>
    </w:p>
    <w:p w:rsidR="00A3271C" w:rsidRDefault="00A3271C" w:rsidP="002C61E7">
      <w:r>
        <w:t>___________________________________________________________________________________</w:t>
      </w:r>
    </w:p>
    <w:p w:rsidR="002C61E7" w:rsidRDefault="002C61E7" w:rsidP="002C61E7"/>
    <w:p w:rsidR="002C61E7" w:rsidRPr="0087759A" w:rsidRDefault="002C61E7" w:rsidP="002C61E7">
      <w:pPr>
        <w:pStyle w:val="Signature"/>
        <w:rPr>
          <w:i/>
          <w:sz w:val="28"/>
          <w:szCs w:val="28"/>
        </w:rPr>
      </w:pPr>
      <w:r w:rsidRPr="0087759A">
        <w:rPr>
          <w:b/>
          <w:i/>
          <w:sz w:val="28"/>
          <w:szCs w:val="28"/>
        </w:rPr>
        <w:t>Participant’s signature</w:t>
      </w:r>
      <w:r w:rsidRPr="0087759A">
        <w:rPr>
          <w:b/>
          <w:i/>
          <w:sz w:val="28"/>
          <w:szCs w:val="28"/>
        </w:rPr>
        <w:tab/>
      </w:r>
      <w:r w:rsidRPr="0087759A">
        <w:rPr>
          <w:i/>
          <w:sz w:val="28"/>
          <w:szCs w:val="28"/>
        </w:rPr>
        <w:tab/>
      </w:r>
      <w:r w:rsidRPr="0087759A">
        <w:rPr>
          <w:i/>
          <w:sz w:val="28"/>
          <w:szCs w:val="28"/>
        </w:rPr>
        <w:tab/>
      </w:r>
      <w:r w:rsidRPr="0087759A">
        <w:rPr>
          <w:i/>
          <w:sz w:val="28"/>
          <w:szCs w:val="28"/>
        </w:rPr>
        <w:tab/>
      </w:r>
      <w:r w:rsidRPr="0087759A">
        <w:rPr>
          <w:i/>
          <w:sz w:val="28"/>
          <w:szCs w:val="28"/>
        </w:rPr>
        <w:tab/>
      </w:r>
      <w:r w:rsidRPr="0087759A">
        <w:rPr>
          <w:i/>
          <w:sz w:val="28"/>
          <w:szCs w:val="28"/>
        </w:rPr>
        <w:tab/>
      </w:r>
      <w:r w:rsidRPr="0087759A">
        <w:rPr>
          <w:i/>
          <w:sz w:val="28"/>
          <w:szCs w:val="28"/>
        </w:rPr>
        <w:tab/>
      </w:r>
      <w:r w:rsidRPr="0087759A">
        <w:rPr>
          <w:i/>
          <w:sz w:val="28"/>
          <w:szCs w:val="28"/>
        </w:rPr>
        <w:tab/>
        <w:t>Date</w:t>
      </w:r>
    </w:p>
    <w:p w:rsidR="006F0D5D" w:rsidRDefault="006F0D5D"/>
    <w:sectPr w:rsidR="006F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7"/>
    <w:rsid w:val="00012C98"/>
    <w:rsid w:val="00066DCE"/>
    <w:rsid w:val="002C61E7"/>
    <w:rsid w:val="003D4F97"/>
    <w:rsid w:val="00592C7A"/>
    <w:rsid w:val="006F0D5D"/>
    <w:rsid w:val="0079741D"/>
    <w:rsid w:val="00804D09"/>
    <w:rsid w:val="0087759A"/>
    <w:rsid w:val="00A3271C"/>
    <w:rsid w:val="00B37DA3"/>
    <w:rsid w:val="00B83C41"/>
    <w:rsid w:val="00F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E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unhideWhenUsed/>
    <w:rsid w:val="002C61E7"/>
    <w:pPr>
      <w:pBdr>
        <w:top w:val="single" w:sz="4" w:space="1" w:color="A6A6A6"/>
      </w:pBdr>
      <w:spacing w:before="400" w:after="160" w:line="240" w:lineRule="atLeast"/>
    </w:pPr>
    <w:rPr>
      <w:rFonts w:ascii="Cambria" w:eastAsia="Tahoma" w:hAnsi="Cambria" w:cs="Times New Roman"/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2C61E7"/>
    <w:rPr>
      <w:rFonts w:ascii="Cambria" w:eastAsia="Tahoma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E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unhideWhenUsed/>
    <w:rsid w:val="002C61E7"/>
    <w:pPr>
      <w:pBdr>
        <w:top w:val="single" w:sz="4" w:space="1" w:color="A6A6A6"/>
      </w:pBdr>
      <w:spacing w:before="400" w:after="160" w:line="240" w:lineRule="atLeast"/>
    </w:pPr>
    <w:rPr>
      <w:rFonts w:ascii="Cambria" w:eastAsia="Tahoma" w:hAnsi="Cambria" w:cs="Times New Roman"/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2C61E7"/>
    <w:rPr>
      <w:rFonts w:ascii="Cambria" w:eastAsia="Tahom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Anne Lewis</dc:creator>
  <cp:lastModifiedBy>STEPHANIE JEAN ANDALORO</cp:lastModifiedBy>
  <cp:revision>2</cp:revision>
  <dcterms:created xsi:type="dcterms:W3CDTF">2012-10-31T13:57:00Z</dcterms:created>
  <dcterms:modified xsi:type="dcterms:W3CDTF">2012-10-31T13:57:00Z</dcterms:modified>
</cp:coreProperties>
</file>